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31B2" w14:textId="5C21CAB8" w:rsidR="00433987" w:rsidRPr="0053131C" w:rsidRDefault="00DF189C" w:rsidP="00734D12">
      <w:pPr>
        <w:tabs>
          <w:tab w:val="left" w:pos="7665"/>
        </w:tabs>
        <w:spacing w:after="0"/>
        <w:ind w:right="-216"/>
        <w:jc w:val="center"/>
        <w:rPr>
          <w:rFonts w:ascii="Avenir Next LT Pro" w:hAnsi="Avenir Next LT Pro"/>
          <w:b/>
          <w:sz w:val="18"/>
          <w:szCs w:val="18"/>
        </w:rPr>
      </w:pPr>
      <w:r w:rsidRPr="0053131C">
        <w:rPr>
          <w:rFonts w:ascii="Avenir Next LT Pro" w:hAnsi="Avenir Next LT Pro"/>
          <w:b/>
          <w:sz w:val="18"/>
          <w:szCs w:val="18"/>
        </w:rPr>
        <w:t xml:space="preserve">FORMULARI </w:t>
      </w:r>
      <w:r w:rsidR="00542DEB" w:rsidRPr="0053131C">
        <w:rPr>
          <w:rFonts w:ascii="Avenir Next LT Pro" w:hAnsi="Avenir Next LT Pro"/>
          <w:b/>
          <w:sz w:val="18"/>
          <w:szCs w:val="18"/>
        </w:rPr>
        <w:t>STANDARD PËR ANKESA</w:t>
      </w:r>
    </w:p>
    <w:tbl>
      <w:tblPr>
        <w:tblStyle w:val="TableGrid"/>
        <w:tblW w:w="10823" w:type="dxa"/>
        <w:tblInd w:w="-5" w:type="dxa"/>
        <w:tblLook w:val="04A0" w:firstRow="1" w:lastRow="0" w:firstColumn="1" w:lastColumn="0" w:noHBand="0" w:noVBand="1"/>
      </w:tblPr>
      <w:tblGrid>
        <w:gridCol w:w="2093"/>
        <w:gridCol w:w="3397"/>
        <w:gridCol w:w="2633"/>
        <w:gridCol w:w="2700"/>
      </w:tblGrid>
      <w:tr w:rsidR="008B7F4A" w:rsidRPr="0079317E" w14:paraId="764E0A1D" w14:textId="77777777" w:rsidTr="00CE6A69">
        <w:trPr>
          <w:trHeight w:val="323"/>
        </w:trPr>
        <w:tc>
          <w:tcPr>
            <w:tcW w:w="10823" w:type="dxa"/>
            <w:gridSpan w:val="4"/>
            <w:shd w:val="clear" w:color="auto" w:fill="C6D9F1" w:themeFill="text2" w:themeFillTint="33"/>
            <w:vAlign w:val="center"/>
          </w:tcPr>
          <w:p w14:paraId="708D42F1" w14:textId="432E72FE" w:rsidR="008B7F4A" w:rsidRPr="0079317E" w:rsidRDefault="00841D90" w:rsidP="00E42EA7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76D0F">
              <w:rPr>
                <w:rFonts w:ascii="Avenir Next LT Pro" w:hAnsi="Avenir Next LT Pro"/>
                <w:b/>
              </w:rPr>
              <w:t>TË DHËNAT E KONTRIBUUESIT:</w:t>
            </w:r>
          </w:p>
        </w:tc>
      </w:tr>
      <w:tr w:rsidR="00497C2D" w:rsidRPr="0079317E" w14:paraId="5782C25E" w14:textId="77777777" w:rsidTr="00CE6A69">
        <w:tc>
          <w:tcPr>
            <w:tcW w:w="2093" w:type="dxa"/>
            <w:shd w:val="clear" w:color="auto" w:fill="C6D9F1" w:themeFill="text2" w:themeFillTint="33"/>
            <w:vAlign w:val="center"/>
          </w:tcPr>
          <w:p w14:paraId="2AE6F066" w14:textId="767678B1" w:rsidR="00433987" w:rsidRPr="00076D0F" w:rsidRDefault="0079317E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EMRI DHE MBIEMRI</w:t>
            </w:r>
            <w:r w:rsidR="00070E85" w:rsidRPr="00076D0F">
              <w:rPr>
                <w:rFonts w:ascii="Avenir Next LT Pro" w:hAnsi="Avenir Next LT Pro"/>
                <w:b/>
              </w:rPr>
              <w:t>:</w:t>
            </w:r>
          </w:p>
        </w:tc>
        <w:tc>
          <w:tcPr>
            <w:tcW w:w="3397" w:type="dxa"/>
            <w:vAlign w:val="center"/>
          </w:tcPr>
          <w:p w14:paraId="78A14840" w14:textId="77777777" w:rsidR="00433987" w:rsidRPr="00076D0F" w:rsidRDefault="00433987" w:rsidP="00962D46">
            <w:pPr>
              <w:rPr>
                <w:rFonts w:ascii="Avenir Next LT Pro" w:hAnsi="Avenir Next LT Pro"/>
                <w:b/>
              </w:rPr>
            </w:pPr>
          </w:p>
          <w:p w14:paraId="5E5DBF3A" w14:textId="77777777" w:rsidR="00433987" w:rsidRPr="00076D0F" w:rsidRDefault="00433987" w:rsidP="00962D46">
            <w:pPr>
              <w:rPr>
                <w:rFonts w:ascii="Avenir Next LT Pro" w:hAnsi="Avenir Next LT Pro"/>
                <w:b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4D7DF733" w14:textId="55A5D3D5" w:rsidR="00433987" w:rsidRPr="00076D0F" w:rsidRDefault="00D62DC7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NUMRI PERSONAL:</w:t>
            </w:r>
          </w:p>
        </w:tc>
        <w:tc>
          <w:tcPr>
            <w:tcW w:w="2700" w:type="dxa"/>
            <w:vAlign w:val="center"/>
          </w:tcPr>
          <w:p w14:paraId="74814547" w14:textId="77777777" w:rsidR="00433987" w:rsidRPr="0079317E" w:rsidRDefault="00433987" w:rsidP="00962D46">
            <w:pPr>
              <w:rPr>
                <w:rFonts w:ascii="Avenir Next LT Pro" w:hAnsi="Avenir Next LT Pro"/>
                <w:b/>
              </w:rPr>
            </w:pPr>
          </w:p>
          <w:p w14:paraId="1E4BA843" w14:textId="77777777" w:rsidR="00433987" w:rsidRPr="0079317E" w:rsidRDefault="00433987" w:rsidP="00962D46">
            <w:pPr>
              <w:rPr>
                <w:rFonts w:ascii="Avenir Next LT Pro" w:hAnsi="Avenir Next LT Pro"/>
                <w:b/>
              </w:rPr>
            </w:pPr>
          </w:p>
        </w:tc>
      </w:tr>
      <w:tr w:rsidR="00497C2D" w:rsidRPr="0079317E" w14:paraId="6D664D9C" w14:textId="77777777" w:rsidTr="00CE6A69">
        <w:trPr>
          <w:trHeight w:val="300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4E677A8C" w14:textId="7EC2266C" w:rsidR="00433987" w:rsidRPr="00076D0F" w:rsidRDefault="00EE2078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E-MAILI</w:t>
            </w:r>
          </w:p>
        </w:tc>
        <w:tc>
          <w:tcPr>
            <w:tcW w:w="3397" w:type="dxa"/>
            <w:vAlign w:val="center"/>
          </w:tcPr>
          <w:p w14:paraId="08FB7ED9" w14:textId="77777777" w:rsidR="00433987" w:rsidRDefault="00433987" w:rsidP="00962D46">
            <w:pPr>
              <w:rPr>
                <w:rFonts w:ascii="Avenir Next LT Pro" w:hAnsi="Avenir Next LT Pro"/>
                <w:b/>
              </w:rPr>
            </w:pPr>
          </w:p>
          <w:p w14:paraId="72D52400" w14:textId="77777777" w:rsidR="0053131C" w:rsidRPr="00076D0F" w:rsidRDefault="0053131C" w:rsidP="00962D46">
            <w:pPr>
              <w:rPr>
                <w:rFonts w:ascii="Avenir Next LT Pro" w:hAnsi="Avenir Next LT Pro"/>
                <w:b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75D2F75A" w14:textId="68D18A88" w:rsidR="00433987" w:rsidRPr="00076D0F" w:rsidRDefault="00CD60AD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NUMRI I TELEFONIT:</w:t>
            </w:r>
          </w:p>
        </w:tc>
        <w:tc>
          <w:tcPr>
            <w:tcW w:w="2700" w:type="dxa"/>
            <w:vAlign w:val="center"/>
          </w:tcPr>
          <w:p w14:paraId="39683281" w14:textId="77777777" w:rsidR="00433987" w:rsidRPr="0079317E" w:rsidRDefault="00433987" w:rsidP="00962D46">
            <w:pPr>
              <w:rPr>
                <w:rFonts w:ascii="Avenir Next LT Pro" w:hAnsi="Avenir Next LT Pro"/>
                <w:b/>
              </w:rPr>
            </w:pPr>
          </w:p>
        </w:tc>
      </w:tr>
      <w:tr w:rsidR="00EE2078" w:rsidRPr="0079317E" w14:paraId="6DAA89B3" w14:textId="77777777" w:rsidTr="00CE6A69">
        <w:trPr>
          <w:trHeight w:val="62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08BC5635" w14:textId="1AA31C62" w:rsidR="00EE2078" w:rsidRPr="00076D0F" w:rsidRDefault="00EE2078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ADRESA E BANIMIT:</w:t>
            </w:r>
          </w:p>
        </w:tc>
        <w:tc>
          <w:tcPr>
            <w:tcW w:w="8730" w:type="dxa"/>
            <w:gridSpan w:val="3"/>
            <w:vAlign w:val="center"/>
          </w:tcPr>
          <w:p w14:paraId="58810857" w14:textId="77777777" w:rsidR="00EE2078" w:rsidRPr="00076D0F" w:rsidRDefault="00EE2078" w:rsidP="00962D46">
            <w:pPr>
              <w:rPr>
                <w:rFonts w:ascii="Avenir Next LT Pro" w:hAnsi="Avenir Next LT Pro"/>
                <w:b/>
              </w:rPr>
            </w:pPr>
          </w:p>
          <w:p w14:paraId="781235E5" w14:textId="77777777" w:rsidR="00EE2078" w:rsidRPr="0079317E" w:rsidRDefault="00EE2078" w:rsidP="00962D46">
            <w:pPr>
              <w:rPr>
                <w:rFonts w:ascii="Avenir Next LT Pro" w:hAnsi="Avenir Next LT Pro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X="-5" w:tblpY="246"/>
        <w:tblW w:w="10823" w:type="dxa"/>
        <w:tblLook w:val="04A0" w:firstRow="1" w:lastRow="0" w:firstColumn="1" w:lastColumn="0" w:noHBand="0" w:noVBand="1"/>
      </w:tblPr>
      <w:tblGrid>
        <w:gridCol w:w="5009"/>
        <w:gridCol w:w="5814"/>
      </w:tblGrid>
      <w:tr w:rsidR="008D67BF" w:rsidRPr="0079317E" w14:paraId="746D71B8" w14:textId="77777777" w:rsidTr="00CE6A69">
        <w:trPr>
          <w:trHeight w:val="620"/>
        </w:trPr>
        <w:tc>
          <w:tcPr>
            <w:tcW w:w="10823" w:type="dxa"/>
            <w:gridSpan w:val="2"/>
            <w:shd w:val="clear" w:color="auto" w:fill="C6D9F1" w:themeFill="text2" w:themeFillTint="33"/>
            <w:vAlign w:val="center"/>
          </w:tcPr>
          <w:p w14:paraId="77618D0F" w14:textId="29C60B89" w:rsidR="005C0421" w:rsidRPr="005C0421" w:rsidRDefault="00E7639D" w:rsidP="00CE6A69">
            <w:pPr>
              <w:rPr>
                <w:rFonts w:ascii="Avenir Next LT Pro" w:eastAsia="MS Gothic" w:hAnsi="Avenir Next LT Pro" w:cs="MS Gothic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0359A7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</w:rPr>
              <w:t xml:space="preserve">SHENJONI ME </w:t>
            </w:r>
            <w:r w:rsidR="008D0C37" w:rsidRPr="000359A7">
              <w:rPr>
                <w:rFonts w:ascii="Arial" w:eastAsia="MS Gothic" w:hAnsi="Arial" w:cs="Arial"/>
                <w:b/>
                <w:color w:val="252525"/>
                <w:shd w:val="clear" w:color="auto" w:fill="FFFFFF"/>
              </w:rPr>
              <w:t>√</w:t>
            </w:r>
            <w:r w:rsidR="00F805A5" w:rsidRPr="000359A7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</w:rPr>
              <w:t xml:space="preserve"> ARSYEN PËRSE ANKOHENI</w:t>
            </w:r>
            <w:r w:rsidR="00F805A5" w:rsidRPr="005C0421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</w:rPr>
              <w:t>:</w:t>
            </w:r>
          </w:p>
        </w:tc>
      </w:tr>
      <w:tr w:rsidR="00962D46" w:rsidRPr="0079317E" w14:paraId="1C9192D1" w14:textId="77777777" w:rsidTr="00CE6A69">
        <w:trPr>
          <w:trHeight w:val="443"/>
        </w:trPr>
        <w:tc>
          <w:tcPr>
            <w:tcW w:w="5009" w:type="dxa"/>
            <w:shd w:val="clear" w:color="auto" w:fill="FFFFFF" w:themeFill="background1"/>
            <w:vAlign w:val="center"/>
          </w:tcPr>
          <w:p w14:paraId="25B08C6B" w14:textId="5A90C89C" w:rsidR="00962D46" w:rsidRPr="000359A7" w:rsidRDefault="002F01B5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SHËRBIM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I NË ZYRË 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JO 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>ADEKUAT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1079FFE" w14:textId="685A1C33" w:rsidR="00962D46" w:rsidRPr="000359A7" w:rsidRDefault="002F01B5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PROBLEME ME SHËRBIMIN e-TRUSTI</w:t>
            </w:r>
          </w:p>
        </w:tc>
      </w:tr>
      <w:tr w:rsidR="00962D46" w:rsidRPr="0079317E" w14:paraId="3B428A25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17BA109B" w14:textId="2C2CD88C" w:rsidR="00962D46" w:rsidRPr="000359A7" w:rsidRDefault="0079148F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KONTRIBUTE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>T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NGA PUNËDHËNËSI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JANË ALKOUAR GABIM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581BBD85" w14:textId="1D8CD1D2" w:rsidR="00962D46" w:rsidRPr="000359A7" w:rsidRDefault="000359A7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TATIMI NË PENSION</w:t>
            </w:r>
          </w:p>
        </w:tc>
      </w:tr>
      <w:tr w:rsidR="00962D46" w:rsidRPr="0079317E" w14:paraId="4DE661F3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02BA821D" w14:textId="7B900297" w:rsidR="00962D46" w:rsidRPr="000359A7" w:rsidRDefault="00E82CA7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NUK 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>PRANOI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PASQYR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>ËN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VJETORE ME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POSTË</w:t>
            </w:r>
            <w:r w:rsidR="00E4315B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APO EMAIL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481E4FC0" w14:textId="5596E29B" w:rsidR="00962D46" w:rsidRPr="000359A7" w:rsidRDefault="00A864DF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NUK E KUPTOJ PASQYRËN E LLOGARISË</w:t>
            </w:r>
          </w:p>
        </w:tc>
      </w:tr>
      <w:tr w:rsidR="00962D46" w:rsidRPr="0079317E" w14:paraId="5535068D" w14:textId="77777777" w:rsidTr="00CE6A69">
        <w:trPr>
          <w:trHeight w:val="398"/>
        </w:trPr>
        <w:tc>
          <w:tcPr>
            <w:tcW w:w="5009" w:type="dxa"/>
            <w:shd w:val="clear" w:color="auto" w:fill="FFFFFF" w:themeFill="background1"/>
            <w:vAlign w:val="center"/>
          </w:tcPr>
          <w:p w14:paraId="1A489905" w14:textId="046C4C06" w:rsidR="00962D46" w:rsidRPr="000359A7" w:rsidRDefault="00F375B5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PERFORMANCA E INVESTIMEVE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6E232450" w14:textId="49BA27A8" w:rsidR="00962D46" w:rsidRPr="000359A7" w:rsidRDefault="000359A7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LLOJ TJETËR ANKESE</w:t>
            </w:r>
          </w:p>
        </w:tc>
      </w:tr>
      <w:tr w:rsidR="00962D46" w:rsidRPr="0079317E" w14:paraId="091EE516" w14:textId="77777777" w:rsidTr="00CE6A69">
        <w:trPr>
          <w:trHeight w:val="425"/>
        </w:trPr>
        <w:tc>
          <w:tcPr>
            <w:tcW w:w="5009" w:type="dxa"/>
            <w:shd w:val="clear" w:color="auto" w:fill="FFFFFF" w:themeFill="background1"/>
            <w:vAlign w:val="center"/>
          </w:tcPr>
          <w:p w14:paraId="6E4921DE" w14:textId="3D372D53" w:rsidR="00962D46" w:rsidRPr="000359A7" w:rsidRDefault="0053563F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MOSPËRGJIGJJA NË TELEFON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6A528E7" w14:textId="1AC345A3" w:rsidR="00962D46" w:rsidRPr="000359A7" w:rsidRDefault="00962D46" w:rsidP="000359A7">
            <w:pPr>
              <w:pStyle w:val="ListParagraph"/>
              <w:ind w:left="378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962D46" w:rsidRPr="0079317E" w14:paraId="23D0551F" w14:textId="77777777" w:rsidTr="00CE6A69">
        <w:trPr>
          <w:trHeight w:val="303"/>
        </w:trPr>
        <w:tc>
          <w:tcPr>
            <w:tcW w:w="1082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3531" w14:textId="7A99E277" w:rsidR="00962D46" w:rsidRPr="0079317E" w:rsidRDefault="0053563F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Në vijim mund ta shtjelloni ankesën tuaj</w:t>
            </w:r>
            <w:r w:rsidR="00263295">
              <w:rPr>
                <w:rFonts w:ascii="Avenir Next LT Pro" w:hAnsi="Avenir Next LT Pro"/>
                <w:b/>
                <w:sz w:val="20"/>
                <w:szCs w:val="20"/>
              </w:rPr>
              <w:t xml:space="preserve"> në detaje:</w:t>
            </w:r>
          </w:p>
        </w:tc>
      </w:tr>
      <w:tr w:rsidR="00962D46" w:rsidRPr="0079317E" w14:paraId="783DD9B0" w14:textId="77777777" w:rsidTr="00B95639">
        <w:trPr>
          <w:trHeight w:val="3467"/>
        </w:trPr>
        <w:tc>
          <w:tcPr>
            <w:tcW w:w="10823" w:type="dxa"/>
            <w:gridSpan w:val="2"/>
          </w:tcPr>
          <w:p w14:paraId="0A5E4236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5D1EB638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7E41650F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2DCEE963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75DC3508" w14:textId="77777777" w:rsidR="004B67AD" w:rsidRPr="0079317E" w:rsidRDefault="004B67AD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1BEB6B58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32B3B826" w14:textId="77777777" w:rsidR="00862A44" w:rsidRPr="0079317E" w:rsidRDefault="00862A44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0D43FC8F" w14:textId="77777777" w:rsidR="001D403C" w:rsidRDefault="001D403C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2A0EFB28" w14:textId="77777777" w:rsidR="00CE6A69" w:rsidRDefault="00CE6A69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33AC68D1" w14:textId="77777777" w:rsidR="00CE6A69" w:rsidRPr="0079317E" w:rsidRDefault="00CE6A69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263295" w:rsidRPr="00E464CD" w14:paraId="295CF46D" w14:textId="77777777" w:rsidTr="0053131C">
        <w:trPr>
          <w:trHeight w:val="983"/>
        </w:trPr>
        <w:tc>
          <w:tcPr>
            <w:tcW w:w="10823" w:type="dxa"/>
            <w:gridSpan w:val="2"/>
            <w:tcBorders>
              <w:bottom w:val="single" w:sz="4" w:space="0" w:color="auto"/>
            </w:tcBorders>
          </w:tcPr>
          <w:p w14:paraId="238DFF1F" w14:textId="56C2A60C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DOKUMENTET QË I BASHKËNGJITEN ANKESËS (NËSE KA):</w:t>
            </w:r>
          </w:p>
          <w:p w14:paraId="19811C1C" w14:textId="77777777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1.</w:t>
            </w:r>
          </w:p>
          <w:p w14:paraId="15764E68" w14:textId="77777777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2.</w:t>
            </w:r>
          </w:p>
          <w:p w14:paraId="4C671CF4" w14:textId="759D6814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3.</w:t>
            </w:r>
          </w:p>
          <w:p w14:paraId="551BDF93" w14:textId="46027D19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</w:tbl>
    <w:p w14:paraId="6E19D442" w14:textId="77777777" w:rsidR="008901FF" w:rsidRPr="00E464CD" w:rsidRDefault="008901FF" w:rsidP="00862A44">
      <w:pPr>
        <w:tabs>
          <w:tab w:val="left" w:pos="6420"/>
        </w:tabs>
        <w:spacing w:after="0"/>
        <w:rPr>
          <w:rFonts w:ascii="Avenir Next LT Pro" w:hAnsi="Avenir Next LT Pro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E6A69" w:rsidRPr="00E464CD" w14:paraId="263996F5" w14:textId="77777777" w:rsidTr="00CE6A69">
        <w:tc>
          <w:tcPr>
            <w:tcW w:w="5395" w:type="dxa"/>
          </w:tcPr>
          <w:p w14:paraId="356EA8E8" w14:textId="77777777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Vendi dhe data e ankesës:</w:t>
            </w:r>
          </w:p>
          <w:p w14:paraId="33AFA1F3" w14:textId="05798EFC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 më datë ___.____.________</w:t>
            </w:r>
          </w:p>
        </w:tc>
        <w:tc>
          <w:tcPr>
            <w:tcW w:w="5395" w:type="dxa"/>
          </w:tcPr>
          <w:p w14:paraId="54D300C9" w14:textId="151417AB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Nënshkrimi i ankuesit ose ankueses:</w:t>
            </w:r>
          </w:p>
          <w:p w14:paraId="73E4A923" w14:textId="3EDCC706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_________________________</w:t>
            </w: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br/>
            </w:r>
          </w:p>
        </w:tc>
      </w:tr>
      <w:tr w:rsidR="00B95639" w:rsidRPr="00E464CD" w14:paraId="54F2BFCF" w14:textId="77777777" w:rsidTr="00CE6A69">
        <w:tc>
          <w:tcPr>
            <w:tcW w:w="5395" w:type="dxa"/>
          </w:tcPr>
          <w:p w14:paraId="6AB5A8A5" w14:textId="77777777" w:rsidR="00B95639" w:rsidRPr="00E464CD" w:rsidRDefault="00B9563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731C1B97" w14:textId="29D58200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 xml:space="preserve">Vendi dhe data </w:t>
            </w:r>
            <w:r w:rsidR="00601239">
              <w:rPr>
                <w:rFonts w:ascii="Avenir Next LT Pro" w:hAnsi="Avenir Next LT Pro"/>
                <w:b/>
                <w:sz w:val="20"/>
                <w:szCs w:val="20"/>
              </w:rPr>
              <w:t>e pranimit</w:t>
            </w: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:</w:t>
            </w:r>
          </w:p>
          <w:p w14:paraId="2DFF2555" w14:textId="185B735B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 më datë ___.____.________</w:t>
            </w:r>
          </w:p>
        </w:tc>
        <w:tc>
          <w:tcPr>
            <w:tcW w:w="5395" w:type="dxa"/>
          </w:tcPr>
          <w:p w14:paraId="738F7369" w14:textId="6FFD618D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br/>
              <w:t>Nënshkrimi i pranuesit të ankesës:</w:t>
            </w:r>
          </w:p>
          <w:p w14:paraId="3047FE47" w14:textId="614B7868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_________________________</w:t>
            </w:r>
          </w:p>
        </w:tc>
      </w:tr>
    </w:tbl>
    <w:p w14:paraId="123EB0ED" w14:textId="77777777" w:rsidR="00CE6A69" w:rsidRPr="0079317E" w:rsidRDefault="00CE6A69" w:rsidP="00862A44">
      <w:pPr>
        <w:tabs>
          <w:tab w:val="left" w:pos="6420"/>
        </w:tabs>
        <w:spacing w:after="0"/>
        <w:rPr>
          <w:rFonts w:ascii="Avenir Next LT Pro" w:hAnsi="Avenir Next LT Pro"/>
          <w:b/>
        </w:rPr>
      </w:pPr>
    </w:p>
    <w:sectPr w:rsidR="00CE6A69" w:rsidRPr="0079317E" w:rsidSect="00862A44">
      <w:headerReference w:type="default" r:id="rId8"/>
      <w:footerReference w:type="default" r:id="rId9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D89B" w14:textId="77777777" w:rsidR="00D04705" w:rsidRDefault="00D04705" w:rsidP="00953FC9">
      <w:pPr>
        <w:spacing w:after="0" w:line="240" w:lineRule="auto"/>
      </w:pPr>
      <w:r>
        <w:separator/>
      </w:r>
    </w:p>
  </w:endnote>
  <w:endnote w:type="continuationSeparator" w:id="0">
    <w:p w14:paraId="4B38DFFE" w14:textId="77777777" w:rsidR="00D04705" w:rsidRDefault="00D04705" w:rsidP="0095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jc w:val="center"/>
      <w:tblBorders>
        <w:top w:val="single" w:sz="12" w:space="0" w:color="A5002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F189C" w:rsidRPr="00DF189C" w14:paraId="6A9C22F1" w14:textId="77777777" w:rsidTr="00C344B0">
      <w:trPr>
        <w:jc w:val="center"/>
      </w:trPr>
      <w:tc>
        <w:tcPr>
          <w:tcW w:w="10206" w:type="dxa"/>
        </w:tcPr>
        <w:p w14:paraId="134574BD" w14:textId="77777777" w:rsidR="00DF189C" w:rsidRPr="00DF189C" w:rsidRDefault="00DF189C" w:rsidP="00DF189C">
          <w:pPr>
            <w:pStyle w:val="Header"/>
            <w:jc w:val="center"/>
            <w:rPr>
              <w:rFonts w:ascii="Avenir Next LT Pro" w:hAnsi="Avenir Next LT Pro"/>
              <w:color w:val="000000" w:themeColor="text1"/>
              <w:sz w:val="14"/>
              <w:szCs w:val="14"/>
            </w:rPr>
          </w:pPr>
          <w:r w:rsidRPr="00DF189C">
            <w:rPr>
              <w:rFonts w:ascii="Avenir Next LT Pro" w:hAnsi="Avenir Next LT Pro"/>
              <w:color w:val="000000" w:themeColor="text1"/>
              <w:sz w:val="18"/>
              <w:szCs w:val="18"/>
            </w:rPr>
            <w:t>Rr. Agim Ramadani Nr. 182-184, 10000 Prishtinë | Tel. 038 600 025 | info@trusti.org</w:t>
          </w:r>
        </w:p>
      </w:tc>
    </w:tr>
  </w:tbl>
  <w:p w14:paraId="4DDA24AF" w14:textId="6F6DC0C9" w:rsidR="000D7545" w:rsidRPr="00DF189C" w:rsidRDefault="000D7545" w:rsidP="00CE6A69">
    <w:pPr>
      <w:pStyle w:val="Footer"/>
      <w:tabs>
        <w:tab w:val="clear" w:pos="8640"/>
        <w:tab w:val="lef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1799B" w14:textId="77777777" w:rsidR="00D04705" w:rsidRDefault="00D04705" w:rsidP="00953FC9">
      <w:pPr>
        <w:spacing w:after="0" w:line="240" w:lineRule="auto"/>
      </w:pPr>
      <w:r>
        <w:separator/>
      </w:r>
    </w:p>
  </w:footnote>
  <w:footnote w:type="continuationSeparator" w:id="0">
    <w:p w14:paraId="22E3A021" w14:textId="77777777" w:rsidR="00D04705" w:rsidRDefault="00D04705" w:rsidP="0095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0" w:type="dxa"/>
      <w:jc w:val="center"/>
      <w:tblBorders>
        <w:top w:val="none" w:sz="0" w:space="0" w:color="auto"/>
        <w:left w:val="none" w:sz="0" w:space="0" w:color="auto"/>
        <w:bottom w:val="single" w:sz="12" w:space="0" w:color="A5002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2093"/>
      <w:gridCol w:w="4731"/>
    </w:tblGrid>
    <w:tr w:rsidR="000D7545" w:rsidRPr="00430406" w14:paraId="550D5DBB" w14:textId="77777777" w:rsidTr="00C344B0">
      <w:trPr>
        <w:trHeight w:val="993"/>
        <w:jc w:val="center"/>
      </w:trPr>
      <w:tc>
        <w:tcPr>
          <w:tcW w:w="3436" w:type="dxa"/>
        </w:tcPr>
        <w:p w14:paraId="1D3E3891" w14:textId="77777777" w:rsidR="000D7545" w:rsidRDefault="000D7545" w:rsidP="000D7545">
          <w:pPr>
            <w:pStyle w:val="Header"/>
            <w:rPr>
              <w:noProof/>
            </w:rPr>
          </w:pPr>
        </w:p>
        <w:p w14:paraId="770CE039" w14:textId="77777777" w:rsidR="000D7545" w:rsidRPr="00FB168F" w:rsidRDefault="000D7545" w:rsidP="000D7545">
          <w:pPr>
            <w:pStyle w:val="Header"/>
            <w:rPr>
              <w:rFonts w:ascii="DINPro-Medium" w:hAnsi="DINPro-Medium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0CBF68C" wp14:editId="7BBE0EBB">
                <wp:extent cx="1651000" cy="421439"/>
                <wp:effectExtent l="0" t="0" r="635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710" cy="46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3" w:type="dxa"/>
          <w:vAlign w:val="bottom"/>
        </w:tcPr>
        <w:p w14:paraId="4402EAD6" w14:textId="77777777" w:rsidR="000D7545" w:rsidRPr="00FB168F" w:rsidRDefault="000D7545" w:rsidP="000D7545">
          <w:pPr>
            <w:pStyle w:val="Header"/>
            <w:jc w:val="center"/>
            <w:rPr>
              <w:rFonts w:ascii="DINPro-Medium" w:hAnsi="DINPro-Medium"/>
              <w:sz w:val="14"/>
              <w:szCs w:val="14"/>
            </w:rPr>
          </w:pPr>
        </w:p>
      </w:tc>
      <w:tc>
        <w:tcPr>
          <w:tcW w:w="4731" w:type="dxa"/>
          <w:vAlign w:val="bottom"/>
        </w:tcPr>
        <w:p w14:paraId="3EF7DE99" w14:textId="1B3AA402" w:rsidR="000D7545" w:rsidRPr="00946E16" w:rsidRDefault="000D7545" w:rsidP="000D7545">
          <w:pPr>
            <w:pStyle w:val="Header"/>
            <w:ind w:left="-158" w:hanging="119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FONDI I KURSIMEVE PENSIONALE </w:t>
          </w:r>
          <w:r>
            <w:rPr>
              <w:rFonts w:ascii="DINPro-Medium" w:hAnsi="DINPro-Medium"/>
              <w:b/>
              <w:bCs/>
              <w:sz w:val="20"/>
              <w:szCs w:val="20"/>
            </w:rPr>
            <w:t>I</w:t>
          </w: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 KOSOVËS </w:t>
          </w:r>
        </w:p>
        <w:p w14:paraId="0CBC2AF7" w14:textId="77777777" w:rsidR="000D7545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>KOSOVSKI PENZIJSKI ŠTEDNI FOND</w:t>
          </w:r>
        </w:p>
        <w:p w14:paraId="462358AA" w14:textId="30CE8D28" w:rsidR="000D7545" w:rsidRPr="004679E3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</w:rPr>
          </w:pPr>
          <w:r>
            <w:rPr>
              <w:rFonts w:ascii="DINPro-Medium" w:hAnsi="DINPro-Medium"/>
              <w:b/>
              <w:bCs/>
              <w:sz w:val="20"/>
              <w:szCs w:val="20"/>
            </w:rPr>
            <w:t>KOSOVO PENSION SAVINGS TRUST</w:t>
          </w: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 xml:space="preserve"> </w:t>
          </w:r>
        </w:p>
      </w:tc>
    </w:tr>
  </w:tbl>
  <w:p w14:paraId="77B6540E" w14:textId="77777777" w:rsidR="000D7545" w:rsidRDefault="000D7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294"/>
    <w:multiLevelType w:val="hybridMultilevel"/>
    <w:tmpl w:val="5142C508"/>
    <w:lvl w:ilvl="0" w:tplc="D49E4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D363F"/>
    <w:multiLevelType w:val="hybridMultilevel"/>
    <w:tmpl w:val="0990509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7CB633D0"/>
    <w:multiLevelType w:val="hybridMultilevel"/>
    <w:tmpl w:val="52A60392"/>
    <w:lvl w:ilvl="0" w:tplc="D49E4AE6">
      <w:start w:val="1"/>
      <w:numFmt w:val="bullet"/>
      <w:lvlText w:val=""/>
      <w:lvlJc w:val="left"/>
      <w:pPr>
        <w:ind w:left="37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 w16cid:durableId="360085323">
    <w:abstractNumId w:val="0"/>
  </w:num>
  <w:num w:numId="2" w16cid:durableId="1757483650">
    <w:abstractNumId w:val="2"/>
  </w:num>
  <w:num w:numId="3" w16cid:durableId="176101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7"/>
    <w:rsid w:val="000359A7"/>
    <w:rsid w:val="0005575A"/>
    <w:rsid w:val="00070E85"/>
    <w:rsid w:val="00076D0F"/>
    <w:rsid w:val="000D7545"/>
    <w:rsid w:val="00172685"/>
    <w:rsid w:val="00197A36"/>
    <w:rsid w:val="001A4D42"/>
    <w:rsid w:val="001D403C"/>
    <w:rsid w:val="001E25FE"/>
    <w:rsid w:val="001F4449"/>
    <w:rsid w:val="00245BE6"/>
    <w:rsid w:val="00253FAE"/>
    <w:rsid w:val="00263295"/>
    <w:rsid w:val="002A0EDF"/>
    <w:rsid w:val="002F01B5"/>
    <w:rsid w:val="00354DAD"/>
    <w:rsid w:val="00366A8E"/>
    <w:rsid w:val="003F31F4"/>
    <w:rsid w:val="00433987"/>
    <w:rsid w:val="004579CF"/>
    <w:rsid w:val="00497C2D"/>
    <w:rsid w:val="004B67AD"/>
    <w:rsid w:val="00503DBB"/>
    <w:rsid w:val="0053131C"/>
    <w:rsid w:val="0053563F"/>
    <w:rsid w:val="00542DEB"/>
    <w:rsid w:val="00550662"/>
    <w:rsid w:val="00594E4E"/>
    <w:rsid w:val="005977CB"/>
    <w:rsid w:val="005C0421"/>
    <w:rsid w:val="005D3970"/>
    <w:rsid w:val="00601239"/>
    <w:rsid w:val="006054BD"/>
    <w:rsid w:val="00656531"/>
    <w:rsid w:val="00694D3A"/>
    <w:rsid w:val="006B7C77"/>
    <w:rsid w:val="006F4129"/>
    <w:rsid w:val="00703D9C"/>
    <w:rsid w:val="00734D12"/>
    <w:rsid w:val="00740357"/>
    <w:rsid w:val="007533AA"/>
    <w:rsid w:val="0079148F"/>
    <w:rsid w:val="0079317E"/>
    <w:rsid w:val="00841D90"/>
    <w:rsid w:val="0086246D"/>
    <w:rsid w:val="00862A44"/>
    <w:rsid w:val="008901FF"/>
    <w:rsid w:val="008A3AB8"/>
    <w:rsid w:val="008B7F4A"/>
    <w:rsid w:val="008C5A63"/>
    <w:rsid w:val="008D0C37"/>
    <w:rsid w:val="008D67BF"/>
    <w:rsid w:val="008D6D6E"/>
    <w:rsid w:val="009013F3"/>
    <w:rsid w:val="00902584"/>
    <w:rsid w:val="00953FC9"/>
    <w:rsid w:val="00962D46"/>
    <w:rsid w:val="009B0CB3"/>
    <w:rsid w:val="009C6A38"/>
    <w:rsid w:val="009E52D4"/>
    <w:rsid w:val="00A52F7B"/>
    <w:rsid w:val="00A864DF"/>
    <w:rsid w:val="00B04B9F"/>
    <w:rsid w:val="00B10598"/>
    <w:rsid w:val="00B21447"/>
    <w:rsid w:val="00B367FF"/>
    <w:rsid w:val="00B95639"/>
    <w:rsid w:val="00C25385"/>
    <w:rsid w:val="00C259E6"/>
    <w:rsid w:val="00C345B6"/>
    <w:rsid w:val="00CC6986"/>
    <w:rsid w:val="00CD60AD"/>
    <w:rsid w:val="00CE4F16"/>
    <w:rsid w:val="00CE6A69"/>
    <w:rsid w:val="00D04705"/>
    <w:rsid w:val="00D61C8D"/>
    <w:rsid w:val="00D62DC7"/>
    <w:rsid w:val="00DF189C"/>
    <w:rsid w:val="00DF7F85"/>
    <w:rsid w:val="00E3021C"/>
    <w:rsid w:val="00E36169"/>
    <w:rsid w:val="00E42EA7"/>
    <w:rsid w:val="00E4315B"/>
    <w:rsid w:val="00E464CD"/>
    <w:rsid w:val="00E7639D"/>
    <w:rsid w:val="00E82CA7"/>
    <w:rsid w:val="00E874CD"/>
    <w:rsid w:val="00E95AF8"/>
    <w:rsid w:val="00EB5A35"/>
    <w:rsid w:val="00EB62CC"/>
    <w:rsid w:val="00EB7DCD"/>
    <w:rsid w:val="00EE2078"/>
    <w:rsid w:val="00EE65EA"/>
    <w:rsid w:val="00EE6D11"/>
    <w:rsid w:val="00F05C7E"/>
    <w:rsid w:val="00F34BEC"/>
    <w:rsid w:val="00F375B5"/>
    <w:rsid w:val="00F805A5"/>
    <w:rsid w:val="00FD58ED"/>
    <w:rsid w:val="00FF0062"/>
    <w:rsid w:val="00FF06F1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53F"/>
  <w15:docId w15:val="{E5DEE76A-4B52-4C4A-A4CA-6A85FC8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C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B67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67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54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C4FD-BF28-4DCF-8F00-155867E1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Demi</dc:creator>
  <cp:lastModifiedBy>Jeton Demi</cp:lastModifiedBy>
  <cp:revision>2</cp:revision>
  <cp:lastPrinted>2019-07-23T06:46:00Z</cp:lastPrinted>
  <dcterms:created xsi:type="dcterms:W3CDTF">2024-09-27T09:23:00Z</dcterms:created>
  <dcterms:modified xsi:type="dcterms:W3CDTF">2024-09-27T09:23:00Z</dcterms:modified>
</cp:coreProperties>
</file>